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45D" w:rsidRDefault="004B4A9E" w:rsidP="00287830">
      <w:pPr>
        <w:spacing w:line="240" w:lineRule="atLeast"/>
        <w:ind w:firstLineChars="250" w:firstLine="803"/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66343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山东工商学院研究生学位</w:t>
      </w:r>
      <w:r w:rsidRPr="0066343F">
        <w:rPr>
          <w:rFonts w:ascii="黑体" w:eastAsia="黑体" w:hAnsi="黑体" w:cs="宋体"/>
          <w:b/>
          <w:bCs/>
          <w:kern w:val="0"/>
          <w:sz w:val="32"/>
          <w:szCs w:val="32"/>
        </w:rPr>
        <w:t>论文提交说明</w:t>
      </w:r>
    </w:p>
    <w:p w:rsidR="00287830" w:rsidRPr="00F6245D" w:rsidRDefault="00287830" w:rsidP="00287830">
      <w:pPr>
        <w:spacing w:line="240" w:lineRule="atLeast"/>
        <w:ind w:firstLineChars="250" w:firstLine="803"/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</w:p>
    <w:p w:rsidR="003167BD" w:rsidRPr="005E6508" w:rsidRDefault="004B4A9E" w:rsidP="00ED62C0">
      <w:pPr>
        <w:spacing w:line="400" w:lineRule="exact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E650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为了提升我校研究生教育的质量，发挥学位论文为教学科研服务的重要学术价值，根据图书馆和研究生院2017年的联合通知，凡从我校获得硕士学位的研究生，必须向图书馆提交学位论文电子版，方可办理离校手续。有关学位论文的管理办法，请参见</w:t>
      </w:r>
      <w:r w:rsidRPr="005E650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>《山东工商学院图书馆关于保存、使用研究生学位论文的管理办法》</w:t>
      </w:r>
      <w:r w:rsidRPr="005E650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</w:p>
    <w:p w:rsidR="003F75B5" w:rsidRPr="003F75B5" w:rsidRDefault="003F75B5" w:rsidP="00ED62C0">
      <w:pPr>
        <w:spacing w:line="400" w:lineRule="exact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1.</w:t>
      </w:r>
      <w:r w:rsidR="004B4A9E" w:rsidRPr="003F75B5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提交前的准备：</w:t>
      </w:r>
    </w:p>
    <w:p w:rsidR="003F75B5" w:rsidRPr="003F75B5" w:rsidRDefault="003F75B5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（1）请您在通过学位论文答辩后提交论文最后定稿的电子版（PDF格式），论文具体内容必须与印刷本论文一致，做到论文电子版可以取代印刷本。</w:t>
      </w:r>
    </w:p>
    <w:p w:rsidR="003F75B5" w:rsidRPr="003F75B5" w:rsidRDefault="003F75B5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（2）论文电子版在线提交包括两部分内容：表单和附件。</w:t>
      </w:r>
    </w:p>
    <w:p w:rsidR="003F75B5" w:rsidRDefault="003F75B5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（3）在提交论文上传时，需签订《山东工商学院研究生学位论文使用授权书》电子版，才能完成后面的上传工作。</w:t>
      </w:r>
    </w:p>
    <w:p w:rsidR="002E75F5" w:rsidRPr="003F75B5" w:rsidRDefault="002E75F5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4</w:t>
      </w: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）本系统建议使用新版IE、Firefox、Chrome浏览器，如果因使用的浏览器不符的原因，上传后出现错误提示，请忽略，不要重复上传</w:t>
      </w:r>
      <w:r w:rsidR="0081532C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752E5D" w:rsidRPr="003F75B5" w:rsidRDefault="003F75B5" w:rsidP="00ED62C0">
      <w:pPr>
        <w:spacing w:line="400" w:lineRule="exact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2.</w:t>
      </w:r>
      <w:r w:rsidR="004B4A9E" w:rsidRPr="003F75B5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提交步骤: </w:t>
      </w:r>
    </w:p>
    <w:p w:rsidR="0066343F" w:rsidRPr="003F75B5" w:rsidRDefault="0066343F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（1）</w:t>
      </w:r>
      <w:r w:rsidR="004A40DC" w:rsidRPr="004A40DC">
        <w:rPr>
          <w:rFonts w:ascii="宋体" w:eastAsia="宋体" w:hAnsi="宋体" w:hint="eastAsia"/>
          <w:color w:val="000000" w:themeColor="text1"/>
          <w:sz w:val="24"/>
          <w:szCs w:val="24"/>
        </w:rPr>
        <w:t>登陆</w:t>
      </w:r>
      <w:r w:rsidR="004A40DC">
        <w:rPr>
          <w:rFonts w:ascii="宋体" w:eastAsia="宋体" w:hAnsi="宋体" w:hint="eastAsia"/>
          <w:color w:val="000000" w:themeColor="text1"/>
          <w:sz w:val="24"/>
          <w:szCs w:val="24"/>
        </w:rPr>
        <w:t>图书馆主</w:t>
      </w:r>
      <w:r w:rsidR="00AA2138">
        <w:rPr>
          <w:rFonts w:ascii="宋体" w:eastAsia="宋体" w:hAnsi="宋体" w:hint="eastAsia"/>
          <w:color w:val="000000" w:themeColor="text1"/>
          <w:sz w:val="24"/>
          <w:szCs w:val="24"/>
        </w:rPr>
        <w:t>页</w:t>
      </w:r>
      <w:r w:rsidR="004A40DC" w:rsidRPr="004A40DC">
        <w:rPr>
          <w:rFonts w:ascii="宋体" w:eastAsia="宋体" w:hAnsi="宋体" w:hint="eastAsia"/>
          <w:color w:val="000000" w:themeColor="text1"/>
          <w:sz w:val="24"/>
          <w:szCs w:val="24"/>
        </w:rPr>
        <w:t>-资源-山商学位论文系统，</w:t>
      </w: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点击 注册页面 进入学位论文提交系统，注册用户。</w:t>
      </w:r>
    </w:p>
    <w:p w:rsidR="0066343F" w:rsidRPr="003F75B5" w:rsidRDefault="0066343F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（2）注册填写的邮箱由系统进行校验，并发送链接到注册的邮箱，密码为学生自行设置，注册完成后，可通过邮箱帐号和密码登录系统，提交学位论文及查询学位论文审核状态。</w:t>
      </w:r>
    </w:p>
    <w:p w:rsidR="0066343F" w:rsidRPr="003F75B5" w:rsidRDefault="0066343F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（3）请参照说明逐一填写表单中的各项内容，凡带“*”号的项目均为必填项,每填写完毕后请点击"下一步"进入下一个步骤。用以反馈审核意见的个人联系信息必须真实有效。</w:t>
      </w:r>
    </w:p>
    <w:p w:rsidR="00077F0F" w:rsidRPr="003F75B5" w:rsidRDefault="0066343F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（4）</w:t>
      </w:r>
      <w:r w:rsidR="008B20CA"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题名及关键词等所有元数据不要刻意添加空格和符号，原文中正常的符号允许。</w:t>
      </w:r>
    </w:p>
    <w:p w:rsidR="0074341B" w:rsidRPr="003F75B5" w:rsidRDefault="008B20CA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（5）导师、姓名项内不要加上“教授”、“副教授”等字样。</w:t>
      </w:r>
    </w:p>
    <w:p w:rsidR="00ED6FFC" w:rsidRPr="003F75B5" w:rsidRDefault="00ED6FFC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（6）关键词请不要放在同一个框里，一个关键词一个框，请逐个添加。</w:t>
      </w:r>
    </w:p>
    <w:p w:rsidR="00ED6FFC" w:rsidRPr="003F75B5" w:rsidRDefault="0066343F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 w:rsidR="00ED6FFC"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7</w:t>
      </w: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）在“中英文摘要”项中，请不要填写“摘要”、“Abstract”等字样，直接粘贴具体内容。</w:t>
      </w:r>
    </w:p>
    <w:p w:rsidR="00AB04FE" w:rsidRPr="00ED6FFC" w:rsidRDefault="00ED6FFC" w:rsidP="00ED62C0">
      <w:pPr>
        <w:spacing w:line="400" w:lineRule="exact"/>
        <w:ind w:firstLineChars="200" w:firstLine="480"/>
        <w:rPr>
          <w:rFonts w:asciiTheme="minorEastAsia" w:hAnsiTheme="minorEastAsia"/>
          <w:color w:val="000000" w:themeColor="text1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（8）摘要、参考文献、目录等按照文章格式一次性复制粘贴就好，不用修改格式，系统会在上传后自动修改。</w:t>
      </w:r>
    </w:p>
    <w:p w:rsidR="00AB04FE" w:rsidRPr="003F75B5" w:rsidRDefault="0066343F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ED6FFC" w:rsidRPr="003F75B5">
        <w:rPr>
          <w:rFonts w:asciiTheme="minorEastAsia" w:hAnsiTheme="minorEastAsia" w:hint="eastAsia"/>
          <w:color w:val="000000" w:themeColor="text1"/>
          <w:sz w:val="24"/>
          <w:szCs w:val="24"/>
        </w:rPr>
        <w:t>9</w:t>
      </w:r>
      <w:r w:rsidRPr="003F75B5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5E6508">
        <w:rPr>
          <w:rFonts w:asciiTheme="minorEastAsia" w:hAnsiTheme="minorEastAsia" w:hint="eastAsia"/>
          <w:color w:val="000000" w:themeColor="text1"/>
          <w:sz w:val="24"/>
          <w:szCs w:val="24"/>
        </w:rPr>
        <w:t>提交的电子版全文的内容如题名、中英文文摘、目录、正文及参考文</w:t>
      </w:r>
      <w:r w:rsidRPr="005E6508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献等，</w:t>
      </w: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应与印刷本论文保持一致，否则会导致审核不合格。</w:t>
      </w:r>
    </w:p>
    <w:p w:rsidR="00126D73" w:rsidRPr="003F75B5" w:rsidRDefault="0066343F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 w:rsidR="00ED6FFC"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10</w:t>
      </w: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）题名、文摘中不能出现乱码。如果乱码是由公式、分子式及其他无法输入特殊字符引起的，请暂用#号代替。</w:t>
      </w:r>
    </w:p>
    <w:p w:rsidR="0074341B" w:rsidRPr="003F75B5" w:rsidRDefault="0066343F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 w:rsidR="00ED6FFC"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11</w:t>
      </w: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）上载全文。所有提交的文件必须是完整可用，不得加密。如果使用特殊字库或使用TEX等其他软件编辑论文的用户，请将源文件转换为*.PDF格式文件后再提交。</w:t>
      </w:r>
      <w:r w:rsidR="0074341B" w:rsidRPr="00676783">
        <w:rPr>
          <w:rFonts w:ascii="宋体" w:eastAsia="宋体" w:hAnsi="宋体" w:hint="eastAsia"/>
          <w:b/>
          <w:color w:val="000000" w:themeColor="text1"/>
          <w:sz w:val="24"/>
          <w:szCs w:val="24"/>
        </w:rPr>
        <w:t>附件名统一为：作者-学号-题名。</w:t>
      </w:r>
    </w:p>
    <w:p w:rsidR="003F75B5" w:rsidRDefault="00752E5D" w:rsidP="00ED62C0">
      <w:pPr>
        <w:spacing w:line="400" w:lineRule="exact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  <w:r w:rsidRPr="005E6508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 xml:space="preserve">3. </w:t>
      </w:r>
      <w:r w:rsidR="004B4A9E" w:rsidRPr="005E6508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提交查询：</w:t>
      </w:r>
    </w:p>
    <w:p w:rsidR="0066343F" w:rsidRPr="005E6508" w:rsidRDefault="0066343F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5E6508">
        <w:rPr>
          <w:rFonts w:ascii="宋体" w:eastAsia="宋体" w:hAnsi="宋体" w:hint="eastAsia"/>
          <w:color w:val="000000" w:themeColor="text1"/>
          <w:sz w:val="24"/>
          <w:szCs w:val="24"/>
        </w:rPr>
        <w:t>（1）</w:t>
      </w:r>
      <w:r w:rsidR="004B4A9E" w:rsidRPr="005E6508">
        <w:rPr>
          <w:rFonts w:ascii="宋体" w:eastAsia="宋体" w:hAnsi="宋体" w:hint="eastAsia"/>
          <w:color w:val="000000" w:themeColor="text1"/>
          <w:sz w:val="24"/>
          <w:szCs w:val="24"/>
        </w:rPr>
        <w:t>学位论文提交成功后5个工作日,可通过以下途径了解论文审核状态</w:t>
      </w:r>
      <w:r w:rsidRPr="005E6508">
        <w:rPr>
          <w:rFonts w:ascii="宋体" w:eastAsia="宋体" w:hAnsi="宋体" w:hint="eastAsia"/>
          <w:color w:val="000000" w:themeColor="text1"/>
          <w:sz w:val="24"/>
          <w:szCs w:val="24"/>
        </w:rPr>
        <w:t>.</w:t>
      </w:r>
    </w:p>
    <w:p w:rsidR="00752E5D" w:rsidRPr="005E6508" w:rsidRDefault="00752E5D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5E6508">
        <w:rPr>
          <w:rFonts w:ascii="宋体" w:eastAsia="宋体" w:hAnsi="宋体" w:hint="eastAsia"/>
          <w:color w:val="000000" w:themeColor="text1"/>
          <w:sz w:val="24"/>
          <w:szCs w:val="24"/>
        </w:rPr>
        <w:t>（2）</w:t>
      </w:r>
      <w:r w:rsidR="004B4A9E" w:rsidRPr="005E6508">
        <w:rPr>
          <w:rFonts w:ascii="宋体" w:eastAsia="宋体" w:hAnsi="宋体"/>
          <w:color w:val="000000" w:themeColor="text1"/>
          <w:sz w:val="24"/>
          <w:szCs w:val="24"/>
        </w:rPr>
        <w:t>在线点击</w:t>
      </w:r>
      <w:r w:rsidRPr="005E6508">
        <w:rPr>
          <w:rFonts w:ascii="宋体" w:eastAsia="宋体" w:hAnsi="宋体" w:hint="eastAsia"/>
          <w:color w:val="000000" w:themeColor="text1"/>
          <w:sz w:val="24"/>
          <w:szCs w:val="24"/>
        </w:rPr>
        <w:t>“登录页面”</w:t>
      </w:r>
      <w:r w:rsidR="004B4A9E" w:rsidRPr="005E6508">
        <w:rPr>
          <w:rFonts w:ascii="宋体" w:eastAsia="宋体" w:hAnsi="宋体"/>
          <w:color w:val="000000" w:themeColor="text1"/>
          <w:sz w:val="24"/>
          <w:szCs w:val="24"/>
        </w:rPr>
        <w:t>，输入学号和密码后可以进行论文审核状态的查询。</w:t>
      </w:r>
    </w:p>
    <w:p w:rsidR="00126D73" w:rsidRDefault="00752E5D" w:rsidP="00ED62C0">
      <w:pPr>
        <w:spacing w:line="400" w:lineRule="exact"/>
        <w:ind w:firstLineChars="200" w:firstLine="480"/>
        <w:rPr>
          <w:rFonts w:ascii="Helvetica" w:hAnsi="Helvetica"/>
          <w:color w:val="000000" w:themeColor="text1"/>
          <w:sz w:val="24"/>
          <w:szCs w:val="24"/>
        </w:rPr>
      </w:pPr>
      <w:r w:rsidRPr="005E6508">
        <w:rPr>
          <w:rFonts w:ascii="宋体" w:eastAsia="宋体" w:hAnsi="宋体" w:hint="eastAsia"/>
          <w:color w:val="000000" w:themeColor="text1"/>
          <w:sz w:val="24"/>
          <w:szCs w:val="24"/>
        </w:rPr>
        <w:t>（3）</w:t>
      </w:r>
      <w:r w:rsidR="004B4A9E" w:rsidRPr="005E6508">
        <w:rPr>
          <w:rFonts w:ascii="Helvetica" w:hAnsi="Helvetica"/>
          <w:color w:val="000000" w:themeColor="text1"/>
          <w:sz w:val="24"/>
          <w:szCs w:val="24"/>
        </w:rPr>
        <w:t>如果审核不合格，需按要求进行论文信息修改，审核合格后不可再修改任何论文信息。</w:t>
      </w:r>
      <w:r w:rsidR="004B4A9E" w:rsidRPr="005E6508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="004B4A9E" w:rsidRPr="005E6508">
        <w:rPr>
          <w:rFonts w:ascii="Helvetica" w:hAnsi="Helvetica" w:hint="eastAsia"/>
          <w:color w:val="000000" w:themeColor="text1"/>
          <w:sz w:val="24"/>
          <w:szCs w:val="24"/>
        </w:rPr>
        <w:t xml:space="preserve">   </w:t>
      </w:r>
    </w:p>
    <w:p w:rsidR="00126D73" w:rsidRDefault="004B4A9E" w:rsidP="00ED62C0">
      <w:pPr>
        <w:spacing w:line="400" w:lineRule="exact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5E6508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4</w:t>
      </w:r>
      <w:r w:rsidR="00752E5D" w:rsidRPr="005E6508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. </w:t>
      </w:r>
      <w:r w:rsidRPr="005E6508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论文修改：</w:t>
      </w:r>
    </w:p>
    <w:p w:rsidR="003F75B5" w:rsidRPr="003F75B5" w:rsidRDefault="003F75B5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（1）在线点击“登录页面”，进入输入学号和密码。</w:t>
      </w:r>
    </w:p>
    <w:p w:rsidR="003F75B5" w:rsidRPr="003F75B5" w:rsidRDefault="003F75B5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（2）点击相应表单名称后的“编辑”进行修改。</w:t>
      </w:r>
    </w:p>
    <w:p w:rsidR="003F75B5" w:rsidRDefault="003F75B5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3F75B5">
        <w:rPr>
          <w:rFonts w:ascii="宋体" w:eastAsia="宋体" w:hAnsi="宋体" w:hint="eastAsia"/>
          <w:color w:val="000000" w:themeColor="text1"/>
          <w:sz w:val="24"/>
          <w:szCs w:val="24"/>
        </w:rPr>
        <w:t>（3）如修改全文，请点击相应电子文件名前的“删除”按钮，删除文件，然后重新上传正确的电子版全文，并注意保证全文的完整性。</w:t>
      </w:r>
    </w:p>
    <w:p w:rsidR="00676783" w:rsidRPr="003F75B5" w:rsidRDefault="00676783" w:rsidP="00ED62C0">
      <w:pPr>
        <w:spacing w:line="40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:rsidR="0066343F" w:rsidRPr="005E6508" w:rsidRDefault="004B4A9E" w:rsidP="00ED62C0">
      <w:pPr>
        <w:spacing w:line="40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5E650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论文上传事宜请咨询：</w:t>
      </w:r>
      <w:bookmarkStart w:id="0" w:name="_GoBack"/>
      <w:bookmarkEnd w:id="0"/>
    </w:p>
    <w:p w:rsidR="003167BD" w:rsidRPr="005E6508" w:rsidRDefault="004B4A9E" w:rsidP="00ED62C0">
      <w:pPr>
        <w:spacing w:line="40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5E6508">
        <w:rPr>
          <w:rFonts w:asciiTheme="minorEastAsia" w:hAnsiTheme="minorEastAsia" w:hint="eastAsia"/>
          <w:color w:val="000000" w:themeColor="text1"/>
          <w:sz w:val="24"/>
          <w:szCs w:val="24"/>
        </w:rPr>
        <w:t>东校</w:t>
      </w:r>
      <w:r w:rsidR="00F25165">
        <w:rPr>
          <w:rFonts w:asciiTheme="minorEastAsia" w:hAnsiTheme="minorEastAsia" w:hint="eastAsia"/>
          <w:color w:val="000000" w:themeColor="text1"/>
          <w:sz w:val="24"/>
          <w:szCs w:val="24"/>
        </w:rPr>
        <w:t>中心馆</w:t>
      </w:r>
      <w:r w:rsidRPr="005E6508">
        <w:rPr>
          <w:rFonts w:asciiTheme="minorEastAsia" w:hAnsiTheme="minorEastAsia" w:hint="eastAsia"/>
          <w:color w:val="000000" w:themeColor="text1"/>
          <w:sz w:val="24"/>
          <w:szCs w:val="24"/>
        </w:rPr>
        <w:t>215</w:t>
      </w:r>
    </w:p>
    <w:p w:rsidR="003167BD" w:rsidRPr="005E6508" w:rsidRDefault="004B4A9E" w:rsidP="00ED62C0">
      <w:pPr>
        <w:spacing w:line="40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5E650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咨询电话：6903615-8215/8216   </w:t>
      </w:r>
      <w:r w:rsidR="002B22B0">
        <w:rPr>
          <w:rFonts w:asciiTheme="minorEastAsia" w:hAnsiTheme="minorEastAsia" w:hint="eastAsia"/>
          <w:color w:val="000000" w:themeColor="text1"/>
          <w:sz w:val="24"/>
          <w:szCs w:val="24"/>
        </w:rPr>
        <w:t>殷</w:t>
      </w:r>
      <w:r w:rsidRPr="005E6508">
        <w:rPr>
          <w:rFonts w:asciiTheme="minorEastAsia" w:hAnsiTheme="minorEastAsia" w:hint="eastAsia"/>
          <w:color w:val="000000" w:themeColor="text1"/>
          <w:sz w:val="24"/>
          <w:szCs w:val="24"/>
        </w:rPr>
        <w:t>老师 董老师</w:t>
      </w:r>
    </w:p>
    <w:p w:rsidR="003167BD" w:rsidRPr="005E6508" w:rsidRDefault="004B4A9E" w:rsidP="00ED62C0">
      <w:pPr>
        <w:spacing w:line="40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5E6508">
        <w:rPr>
          <w:rFonts w:asciiTheme="minorEastAsia" w:hAnsiTheme="minorEastAsia" w:hint="eastAsia"/>
          <w:color w:val="000000" w:themeColor="text1"/>
          <w:sz w:val="24"/>
          <w:szCs w:val="24"/>
        </w:rPr>
        <w:t>电子邮箱：</w:t>
      </w:r>
      <w:hyperlink r:id="rId8" w:history="1">
        <w:r w:rsidR="00ED6FFC" w:rsidRPr="00A53301">
          <w:rPr>
            <w:rStyle w:val="a9"/>
            <w:rFonts w:asciiTheme="minorEastAsia" w:hAnsiTheme="minorEastAsia" w:hint="eastAsia"/>
            <w:sz w:val="24"/>
            <w:szCs w:val="24"/>
          </w:rPr>
          <w:t>paper@sdtbu.edu.cn</w:t>
        </w:r>
      </w:hyperlink>
    </w:p>
    <w:p w:rsidR="003167BD" w:rsidRPr="00ED6FFC" w:rsidRDefault="003167BD" w:rsidP="0066343F">
      <w:pPr>
        <w:spacing w:line="240" w:lineRule="atLeas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3167BD" w:rsidRPr="00ED6FFC" w:rsidSect="00316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9E" w:rsidRDefault="0092129E" w:rsidP="00B01FA0">
      <w:r>
        <w:separator/>
      </w:r>
    </w:p>
  </w:endnote>
  <w:endnote w:type="continuationSeparator" w:id="0">
    <w:p w:rsidR="0092129E" w:rsidRDefault="0092129E" w:rsidP="00B0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9E" w:rsidRDefault="0092129E" w:rsidP="00B01FA0">
      <w:r>
        <w:separator/>
      </w:r>
    </w:p>
  </w:footnote>
  <w:footnote w:type="continuationSeparator" w:id="0">
    <w:p w:rsidR="0092129E" w:rsidRDefault="0092129E" w:rsidP="00B01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4568"/>
    <w:multiLevelType w:val="hybridMultilevel"/>
    <w:tmpl w:val="C4A690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BB06AAE"/>
    <w:multiLevelType w:val="hybridMultilevel"/>
    <w:tmpl w:val="7DEC38F6"/>
    <w:lvl w:ilvl="0" w:tplc="7BF6EC8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2">
    <w:nsid w:val="1FB51BC9"/>
    <w:multiLevelType w:val="hybridMultilevel"/>
    <w:tmpl w:val="14FED9E0"/>
    <w:lvl w:ilvl="0" w:tplc="2572D8FE">
      <w:start w:val="1"/>
      <w:numFmt w:val="decimal"/>
      <w:lvlText w:val="（%1）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3">
    <w:nsid w:val="2F411A60"/>
    <w:multiLevelType w:val="multilevel"/>
    <w:tmpl w:val="2F411A60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  <w:b/>
        <w:color w:val="00436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C74524"/>
    <w:multiLevelType w:val="hybridMultilevel"/>
    <w:tmpl w:val="4CC812D0"/>
    <w:lvl w:ilvl="0" w:tplc="88BE6A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AC2D8F"/>
    <w:multiLevelType w:val="hybridMultilevel"/>
    <w:tmpl w:val="C4A690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4E"/>
    <w:rsid w:val="0002678F"/>
    <w:rsid w:val="00053D3B"/>
    <w:rsid w:val="000549BC"/>
    <w:rsid w:val="00077F0F"/>
    <w:rsid w:val="000A7A22"/>
    <w:rsid w:val="000E1B39"/>
    <w:rsid w:val="000E6292"/>
    <w:rsid w:val="00113B1A"/>
    <w:rsid w:val="00126D73"/>
    <w:rsid w:val="0013234E"/>
    <w:rsid w:val="00146EF5"/>
    <w:rsid w:val="0018522A"/>
    <w:rsid w:val="002025BE"/>
    <w:rsid w:val="00286B05"/>
    <w:rsid w:val="00287830"/>
    <w:rsid w:val="002A6A52"/>
    <w:rsid w:val="002B22B0"/>
    <w:rsid w:val="002E75F5"/>
    <w:rsid w:val="00301FD0"/>
    <w:rsid w:val="003167BD"/>
    <w:rsid w:val="00331ACD"/>
    <w:rsid w:val="003641C6"/>
    <w:rsid w:val="00372766"/>
    <w:rsid w:val="003924EA"/>
    <w:rsid w:val="003A3543"/>
    <w:rsid w:val="003A4FBF"/>
    <w:rsid w:val="003F75B5"/>
    <w:rsid w:val="0042480A"/>
    <w:rsid w:val="00425EAF"/>
    <w:rsid w:val="004A40DC"/>
    <w:rsid w:val="004B4A9E"/>
    <w:rsid w:val="00586F70"/>
    <w:rsid w:val="00590325"/>
    <w:rsid w:val="00593E45"/>
    <w:rsid w:val="005A6F70"/>
    <w:rsid w:val="005B01AB"/>
    <w:rsid w:val="005C5254"/>
    <w:rsid w:val="005E6508"/>
    <w:rsid w:val="0066343F"/>
    <w:rsid w:val="00676783"/>
    <w:rsid w:val="006D691A"/>
    <w:rsid w:val="0072406B"/>
    <w:rsid w:val="00730A4A"/>
    <w:rsid w:val="00732747"/>
    <w:rsid w:val="0074341B"/>
    <w:rsid w:val="00752E5D"/>
    <w:rsid w:val="0075532A"/>
    <w:rsid w:val="00757C72"/>
    <w:rsid w:val="00774341"/>
    <w:rsid w:val="00787731"/>
    <w:rsid w:val="007A6872"/>
    <w:rsid w:val="007B0F9F"/>
    <w:rsid w:val="007E2155"/>
    <w:rsid w:val="0081532C"/>
    <w:rsid w:val="008B20CA"/>
    <w:rsid w:val="009028D5"/>
    <w:rsid w:val="0092129E"/>
    <w:rsid w:val="00960700"/>
    <w:rsid w:val="0096678E"/>
    <w:rsid w:val="009C4B7D"/>
    <w:rsid w:val="009C670F"/>
    <w:rsid w:val="009D2598"/>
    <w:rsid w:val="00A31D2A"/>
    <w:rsid w:val="00A33F47"/>
    <w:rsid w:val="00A558C9"/>
    <w:rsid w:val="00A708EF"/>
    <w:rsid w:val="00A87F4A"/>
    <w:rsid w:val="00AA2138"/>
    <w:rsid w:val="00AB04FE"/>
    <w:rsid w:val="00AD1EA6"/>
    <w:rsid w:val="00B01FA0"/>
    <w:rsid w:val="00B0272F"/>
    <w:rsid w:val="00B4269B"/>
    <w:rsid w:val="00BC7666"/>
    <w:rsid w:val="00BF69D4"/>
    <w:rsid w:val="00C1541B"/>
    <w:rsid w:val="00C25808"/>
    <w:rsid w:val="00C36D70"/>
    <w:rsid w:val="00C440BF"/>
    <w:rsid w:val="00C610AD"/>
    <w:rsid w:val="00CA1571"/>
    <w:rsid w:val="00CF1C3E"/>
    <w:rsid w:val="00D11CF9"/>
    <w:rsid w:val="00D626EA"/>
    <w:rsid w:val="00D82FAB"/>
    <w:rsid w:val="00D90F7D"/>
    <w:rsid w:val="00DA2AF4"/>
    <w:rsid w:val="00DB0F9A"/>
    <w:rsid w:val="00DE168B"/>
    <w:rsid w:val="00E4169D"/>
    <w:rsid w:val="00E47AE8"/>
    <w:rsid w:val="00E8509A"/>
    <w:rsid w:val="00ED62C0"/>
    <w:rsid w:val="00ED6FFC"/>
    <w:rsid w:val="00F20B30"/>
    <w:rsid w:val="00F25165"/>
    <w:rsid w:val="00F62174"/>
    <w:rsid w:val="00F6245D"/>
    <w:rsid w:val="00F94632"/>
    <w:rsid w:val="00FA22BC"/>
    <w:rsid w:val="00FA625F"/>
    <w:rsid w:val="00FE08F6"/>
    <w:rsid w:val="3D9D2128"/>
    <w:rsid w:val="539F3777"/>
    <w:rsid w:val="6D24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1AB75-0310-439B-B919-C1BB798A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7B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3167B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3167BD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3167B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16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16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3167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167BD"/>
    <w:rPr>
      <w:b/>
      <w:bCs/>
    </w:rPr>
  </w:style>
  <w:style w:type="character" w:styleId="a9">
    <w:name w:val="Hyperlink"/>
    <w:basedOn w:val="a0"/>
    <w:uiPriority w:val="99"/>
    <w:unhideWhenUsed/>
    <w:qFormat/>
    <w:rsid w:val="003167BD"/>
    <w:rPr>
      <w:color w:val="707175"/>
      <w:u w:val="single"/>
    </w:rPr>
  </w:style>
  <w:style w:type="character" w:customStyle="1" w:styleId="Char2">
    <w:name w:val="页眉 Char"/>
    <w:basedOn w:val="a0"/>
    <w:link w:val="a6"/>
    <w:uiPriority w:val="99"/>
    <w:semiHidden/>
    <w:rsid w:val="003167B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3167B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3167BD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style4">
    <w:name w:val="style4"/>
    <w:basedOn w:val="a"/>
    <w:rsid w:val="003167BD"/>
    <w:pPr>
      <w:widowControl/>
      <w:spacing w:before="100" w:beforeAutospacing="1" w:after="100" w:afterAutospacing="1" w:line="385" w:lineRule="atLeast"/>
      <w:jc w:val="left"/>
    </w:pPr>
    <w:rPr>
      <w:rFonts w:ascii="宋体" w:eastAsia="宋体" w:hAnsi="宋体" w:cs="宋体"/>
      <w:color w:val="004368"/>
      <w:kern w:val="0"/>
      <w:sz w:val="23"/>
      <w:szCs w:val="23"/>
    </w:rPr>
  </w:style>
  <w:style w:type="paragraph" w:customStyle="1" w:styleId="style5">
    <w:name w:val="style5"/>
    <w:basedOn w:val="a"/>
    <w:qFormat/>
    <w:rsid w:val="003167BD"/>
    <w:pPr>
      <w:widowControl/>
      <w:spacing w:before="100" w:beforeAutospacing="1" w:after="100" w:afterAutospacing="1" w:line="335" w:lineRule="atLeast"/>
      <w:jc w:val="left"/>
    </w:pPr>
    <w:rPr>
      <w:rFonts w:ascii="宋体" w:eastAsia="宋体" w:hAnsi="宋体" w:cs="宋体"/>
      <w:b/>
      <w:bCs/>
      <w:color w:val="003366"/>
      <w:kern w:val="0"/>
      <w:sz w:val="23"/>
      <w:szCs w:val="23"/>
    </w:rPr>
  </w:style>
  <w:style w:type="paragraph" w:customStyle="1" w:styleId="style14">
    <w:name w:val="style14"/>
    <w:basedOn w:val="a"/>
    <w:qFormat/>
    <w:rsid w:val="003167BD"/>
    <w:pPr>
      <w:widowControl/>
      <w:spacing w:before="100" w:beforeAutospacing="1" w:after="100" w:afterAutospacing="1" w:line="335" w:lineRule="atLeast"/>
      <w:jc w:val="left"/>
    </w:pPr>
    <w:rPr>
      <w:rFonts w:ascii="宋体" w:eastAsia="宋体" w:hAnsi="宋体" w:cs="宋体"/>
      <w:color w:val="003366"/>
      <w:kern w:val="0"/>
      <w:sz w:val="23"/>
      <w:szCs w:val="23"/>
    </w:rPr>
  </w:style>
  <w:style w:type="character" w:customStyle="1" w:styleId="style71">
    <w:name w:val="style71"/>
    <w:basedOn w:val="a0"/>
    <w:qFormat/>
    <w:rsid w:val="003167BD"/>
    <w:rPr>
      <w:b/>
      <w:bCs/>
      <w:color w:val="003368"/>
    </w:rPr>
  </w:style>
  <w:style w:type="character" w:customStyle="1" w:styleId="style231">
    <w:name w:val="style231"/>
    <w:basedOn w:val="a0"/>
    <w:qFormat/>
    <w:rsid w:val="003167BD"/>
    <w:rPr>
      <w:rFonts w:ascii="黑体" w:eastAsia="黑体" w:hint="eastAsia"/>
      <w:color w:val="0000FF"/>
      <w:sz w:val="27"/>
      <w:szCs w:val="27"/>
    </w:rPr>
  </w:style>
  <w:style w:type="character" w:customStyle="1" w:styleId="style251">
    <w:name w:val="style251"/>
    <w:basedOn w:val="a0"/>
    <w:rsid w:val="003167BD"/>
    <w:rPr>
      <w:color w:val="0000FF"/>
    </w:rPr>
  </w:style>
  <w:style w:type="character" w:customStyle="1" w:styleId="style41">
    <w:name w:val="style41"/>
    <w:basedOn w:val="a0"/>
    <w:rsid w:val="003167BD"/>
    <w:rPr>
      <w:rFonts w:ascii="宋体" w:eastAsia="宋体" w:hAnsi="宋体" w:hint="eastAsia"/>
      <w:color w:val="004368"/>
      <w:sz w:val="23"/>
      <w:szCs w:val="23"/>
    </w:rPr>
  </w:style>
  <w:style w:type="character" w:customStyle="1" w:styleId="style361">
    <w:name w:val="style361"/>
    <w:basedOn w:val="a0"/>
    <w:rsid w:val="003167BD"/>
    <w:rPr>
      <w:color w:val="004368"/>
      <w:sz w:val="23"/>
      <w:szCs w:val="23"/>
    </w:rPr>
  </w:style>
  <w:style w:type="character" w:customStyle="1" w:styleId="style441">
    <w:name w:val="style441"/>
    <w:basedOn w:val="a0"/>
    <w:rsid w:val="003167BD"/>
    <w:rPr>
      <w:b/>
      <w:bCs/>
      <w:color w:val="FF0000"/>
    </w:rPr>
  </w:style>
  <w:style w:type="character" w:customStyle="1" w:styleId="style431">
    <w:name w:val="style431"/>
    <w:basedOn w:val="a0"/>
    <w:qFormat/>
    <w:rsid w:val="003167BD"/>
    <w:rPr>
      <w:b/>
      <w:bCs/>
      <w:color w:val="FF0000"/>
      <w:sz w:val="23"/>
      <w:szCs w:val="23"/>
    </w:rPr>
  </w:style>
  <w:style w:type="character" w:customStyle="1" w:styleId="style351">
    <w:name w:val="style351"/>
    <w:basedOn w:val="a0"/>
    <w:rsid w:val="003167BD"/>
    <w:rPr>
      <w:rFonts w:ascii="宋体" w:eastAsia="宋体" w:hAnsi="宋体" w:hint="eastAsia"/>
      <w:b/>
      <w:bCs/>
      <w:color w:val="004368"/>
      <w:sz w:val="23"/>
      <w:szCs w:val="23"/>
    </w:rPr>
  </w:style>
  <w:style w:type="character" w:customStyle="1" w:styleId="style291">
    <w:name w:val="style291"/>
    <w:basedOn w:val="a0"/>
    <w:rsid w:val="003167BD"/>
    <w:rPr>
      <w:b/>
      <w:bCs/>
      <w:color w:val="004368"/>
    </w:rPr>
  </w:style>
  <w:style w:type="character" w:customStyle="1" w:styleId="style401">
    <w:name w:val="style401"/>
    <w:basedOn w:val="a0"/>
    <w:rsid w:val="003167BD"/>
    <w:rPr>
      <w:b/>
      <w:bCs/>
      <w:color w:val="004368"/>
      <w:sz w:val="23"/>
      <w:szCs w:val="23"/>
    </w:rPr>
  </w:style>
  <w:style w:type="character" w:customStyle="1" w:styleId="style241">
    <w:name w:val="style241"/>
    <w:basedOn w:val="a0"/>
    <w:rsid w:val="003167BD"/>
    <w:rPr>
      <w:b/>
      <w:bCs/>
      <w:color w:val="0000FF"/>
    </w:rPr>
  </w:style>
  <w:style w:type="character" w:customStyle="1" w:styleId="style281">
    <w:name w:val="style281"/>
    <w:basedOn w:val="a0"/>
    <w:rsid w:val="003167BD"/>
    <w:rPr>
      <w:color w:val="004368"/>
    </w:rPr>
  </w:style>
  <w:style w:type="character" w:customStyle="1" w:styleId="style261">
    <w:name w:val="style261"/>
    <w:basedOn w:val="a0"/>
    <w:rsid w:val="003167BD"/>
    <w:rPr>
      <w:color w:val="FF0000"/>
    </w:rPr>
  </w:style>
  <w:style w:type="character" w:customStyle="1" w:styleId="style61">
    <w:name w:val="style61"/>
    <w:basedOn w:val="a0"/>
    <w:qFormat/>
    <w:rsid w:val="003167BD"/>
    <w:rPr>
      <w:b/>
      <w:bCs/>
      <w:color w:val="003366"/>
    </w:rPr>
  </w:style>
  <w:style w:type="character" w:customStyle="1" w:styleId="Char0">
    <w:name w:val="批注框文本 Char"/>
    <w:basedOn w:val="a0"/>
    <w:link w:val="a4"/>
    <w:uiPriority w:val="99"/>
    <w:semiHidden/>
    <w:rsid w:val="003167BD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3167BD"/>
  </w:style>
  <w:style w:type="paragraph" w:customStyle="1" w:styleId="1">
    <w:name w:val="列出段落1"/>
    <w:basedOn w:val="a"/>
    <w:uiPriority w:val="34"/>
    <w:qFormat/>
    <w:rsid w:val="007434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7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er@sdtb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2</Pages>
  <Words>206</Words>
  <Characters>1175</Characters>
  <Application>Microsoft Office Word</Application>
  <DocSecurity>0</DocSecurity>
  <Lines>9</Lines>
  <Paragraphs>2</Paragraphs>
  <ScaleCrop>false</ScaleCrop>
  <Company>微软中国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chenlh</dc:creator>
  <cp:lastModifiedBy>Administrator</cp:lastModifiedBy>
  <cp:revision>30</cp:revision>
  <dcterms:created xsi:type="dcterms:W3CDTF">2021-06-02T03:08:00Z</dcterms:created>
  <dcterms:modified xsi:type="dcterms:W3CDTF">2024-05-29T00:31:00Z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